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25AFE7B5" w:rsidR="000E5745" w:rsidRDefault="00567D38">
      <w:pPr>
        <w:jc w:val="center"/>
        <w:rPr>
          <w:rFonts w:ascii="Calibri" w:eastAsia="Calibri" w:hAnsi="Calibri" w:cs="Calibri"/>
          <w:b/>
          <w:sz w:val="23"/>
          <w:szCs w:val="23"/>
          <w:highlight w:val="white"/>
        </w:rPr>
      </w:pPr>
      <w:r>
        <w:rPr>
          <w:rFonts w:ascii="Calibri" w:eastAsia="Calibri" w:hAnsi="Calibri" w:cs="Calibri"/>
          <w:sz w:val="23"/>
          <w:szCs w:val="23"/>
          <w:highlight w:val="white"/>
        </w:rPr>
        <w:t>May 3</w:t>
      </w:r>
      <w:r w:rsidR="00D02785">
        <w:rPr>
          <w:rFonts w:ascii="Calibri" w:eastAsia="Calibri" w:hAnsi="Calibri" w:cs="Calibri"/>
          <w:sz w:val="23"/>
          <w:szCs w:val="23"/>
          <w:highlight w:val="white"/>
        </w:rPr>
        <w:t>, 2024</w:t>
      </w:r>
    </w:p>
    <w:p w14:paraId="00000003" w14:textId="1B5FA21F" w:rsidR="000E5745" w:rsidRDefault="003832D7">
      <w:pPr>
        <w:jc w:val="center"/>
        <w:rPr>
          <w:rFonts w:ascii="Calibri" w:eastAsia="Calibri" w:hAnsi="Calibri" w:cs="Calibri"/>
          <w:sz w:val="23"/>
          <w:szCs w:val="23"/>
          <w:highlight w:val="white"/>
        </w:rPr>
      </w:pPr>
      <w:r>
        <w:rPr>
          <w:rFonts w:ascii="Calibri" w:eastAsia="Calibri" w:hAnsi="Calibri" w:cs="Calibri"/>
          <w:b/>
          <w:sz w:val="23"/>
          <w:szCs w:val="23"/>
          <w:highlight w:val="white"/>
        </w:rPr>
        <w:t>8:15</w:t>
      </w:r>
      <w:r w:rsidR="00D42A41">
        <w:rPr>
          <w:rFonts w:ascii="Calibri" w:eastAsia="Calibri" w:hAnsi="Calibri" w:cs="Calibri"/>
          <w:b/>
          <w:sz w:val="23"/>
          <w:szCs w:val="23"/>
          <w:highlight w:val="white"/>
        </w:rPr>
        <w:t xml:space="preserve"> </w:t>
      </w:r>
      <w:r>
        <w:rPr>
          <w:rFonts w:ascii="Calibri" w:eastAsia="Calibri" w:hAnsi="Calibri" w:cs="Calibri"/>
          <w:b/>
          <w:sz w:val="23"/>
          <w:szCs w:val="23"/>
          <w:highlight w:val="white"/>
        </w:rPr>
        <w:t>A</w:t>
      </w:r>
      <w:r w:rsidR="00D42A41">
        <w:rPr>
          <w:rFonts w:ascii="Calibri" w:eastAsia="Calibri" w:hAnsi="Calibri" w:cs="Calibri"/>
          <w:b/>
          <w:sz w:val="23"/>
          <w:szCs w:val="23"/>
          <w:highlight w:val="white"/>
        </w:rPr>
        <w:t>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9</w:t>
      </w:r>
      <w:r w:rsidR="0019036D">
        <w:rPr>
          <w:rFonts w:ascii="Calibri" w:eastAsia="Calibri" w:hAnsi="Calibri" w:cs="Calibri"/>
          <w:b/>
          <w:sz w:val="23"/>
          <w:szCs w:val="23"/>
          <w:highlight w:val="white"/>
        </w:rPr>
        <w:t>:0</w:t>
      </w:r>
      <w:r w:rsidR="00D42A41">
        <w:rPr>
          <w:rFonts w:ascii="Calibri" w:eastAsia="Calibri" w:hAnsi="Calibri" w:cs="Calibri"/>
          <w:b/>
          <w:sz w:val="23"/>
          <w:szCs w:val="23"/>
          <w:highlight w:val="white"/>
        </w:rPr>
        <w:t xml:space="preserve">0 </w:t>
      </w:r>
      <w:r>
        <w:rPr>
          <w:rFonts w:ascii="Calibri" w:eastAsia="Calibri" w:hAnsi="Calibri" w:cs="Calibri"/>
          <w:b/>
          <w:sz w:val="23"/>
          <w:szCs w:val="23"/>
          <w:highlight w:val="white"/>
        </w:rPr>
        <w:t>A</w:t>
      </w:r>
      <w:r w:rsidR="00D42A41">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2DB4D9FE" w14:textId="2E0FCE6D" w:rsidR="003832D7" w:rsidRDefault="00AD4E5B" w:rsidP="00C061EC">
      <w:pPr>
        <w:jc w:val="cente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567D38">
        <w:rPr>
          <w:rFonts w:ascii="Calibri" w:eastAsia="Calibri" w:hAnsi="Calibri" w:cs="Calibri"/>
          <w:bCs/>
          <w:sz w:val="23"/>
          <w:szCs w:val="23"/>
        </w:rPr>
        <w:t xml:space="preserve">TMC Wellness Annex &amp; </w:t>
      </w:r>
      <w:r w:rsidR="002D7DF1" w:rsidRPr="002D7DF1">
        <w:rPr>
          <w:rFonts w:asciiTheme="majorHAnsi" w:hAnsiTheme="majorHAnsi" w:cstheme="majorHAnsi"/>
          <w:bCs/>
          <w:sz w:val="22"/>
          <w:szCs w:val="22"/>
        </w:rPr>
        <w:t>Zoom</w:t>
      </w:r>
    </w:p>
    <w:p w14:paraId="0C121154" w14:textId="2A6C7DD1" w:rsidR="003832D7" w:rsidRPr="003832D7" w:rsidRDefault="003832D7" w:rsidP="003832D7">
      <w:pPr>
        <w:jc w:val="center"/>
        <w:rPr>
          <w:b/>
          <w:bCs/>
        </w:rPr>
      </w:pPr>
      <w:hyperlink r:id="rId10" w:history="1">
        <w:r w:rsidRPr="003832D7">
          <w:rPr>
            <w:rStyle w:val="Hyperlink"/>
            <w:b/>
            <w:bCs/>
          </w:rPr>
          <w:t>https://us02web.zoom.us/j/87022922988</w:t>
        </w:r>
      </w:hyperlink>
    </w:p>
    <w:p w14:paraId="00000005" w14:textId="2C2F8022" w:rsidR="000E5745" w:rsidRPr="002D7DF1" w:rsidRDefault="003832D7" w:rsidP="003832D7">
      <w:pPr>
        <w:jc w:val="center"/>
        <w:rPr>
          <w:rFonts w:asciiTheme="majorHAnsi" w:eastAsia="Calibri" w:hAnsiTheme="majorHAnsi" w:cstheme="majorHAnsi"/>
          <w:sz w:val="23"/>
          <w:szCs w:val="23"/>
        </w:rPr>
      </w:pPr>
      <w:r>
        <w:t>Meeting ID: 870 2292 2988</w:t>
      </w:r>
      <w:r w:rsidR="00D02785">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50EF7DB"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r w:rsidR="00BF3DE2">
        <w:rPr>
          <w:rFonts w:ascii="Calibri" w:eastAsia="Calibri" w:hAnsi="Calibri" w:cs="Calibri"/>
          <w:i/>
          <w:sz w:val="18"/>
          <w:szCs w:val="18"/>
        </w:rPr>
        <w:t xml:space="preserve"> </w:t>
      </w:r>
      <w:r w:rsidR="00BF3DE2" w:rsidRPr="00BF3DE2">
        <w:rPr>
          <w:rFonts w:ascii="Calibri" w:eastAsia="Calibri" w:hAnsi="Calibri" w:cs="Calibri"/>
          <w:i/>
          <w:sz w:val="18"/>
          <w:szCs w:val="18"/>
        </w:rPr>
        <w:t>The Board is willing to listen to any statement from the public but may stop public comment when that comment includes speech that is discriminatory toward a protected class under Colorado law or when the speech is meant to incite or threaten an act of violence against a member of this Board, the administration, an employee, or this organization.</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1872A148" w14:textId="77777777" w:rsidR="00B175E3" w:rsidRDefault="00B175E3" w:rsidP="00B175E3">
      <w:pPr>
        <w:numPr>
          <w:ilvl w:val="0"/>
          <w:numId w:val="1"/>
        </w:numPr>
        <w:tabs>
          <w:tab w:val="left" w:pos="9360"/>
        </w:tabs>
        <w:spacing w:after="160"/>
        <w:rPr>
          <w:rFonts w:ascii="Calibri" w:eastAsia="Calibri" w:hAnsi="Calibri" w:cs="Calibri"/>
          <w:b/>
          <w:sz w:val="22"/>
          <w:szCs w:val="22"/>
        </w:rPr>
      </w:pPr>
      <w:r w:rsidRPr="00B175E3">
        <w:rPr>
          <w:rFonts w:ascii="Calibri" w:eastAsia="Calibri" w:hAnsi="Calibri" w:cs="Calibri"/>
          <w:b/>
          <w:sz w:val="22"/>
          <w:szCs w:val="22"/>
        </w:rPr>
        <w:t>Executive Session</w:t>
      </w:r>
      <w:r w:rsidRPr="00B175E3">
        <w:rPr>
          <w:rFonts w:ascii="Calibri" w:eastAsia="Calibri" w:hAnsi="Calibri" w:cs="Calibri"/>
          <w:bCs/>
          <w:sz w:val="22"/>
          <w:szCs w:val="22"/>
        </w:rPr>
        <w:t xml:space="preserve"> to discuss personnel matters, except if the employee who is the subject of the executive session has requested an open meeting, or if the personnel matter involves more than one employee, </w:t>
      </w:r>
      <w:proofErr w:type="gramStart"/>
      <w:r w:rsidRPr="00B175E3">
        <w:rPr>
          <w:rFonts w:ascii="Calibri" w:eastAsia="Calibri" w:hAnsi="Calibri" w:cs="Calibri"/>
          <w:bCs/>
          <w:sz w:val="22"/>
          <w:szCs w:val="22"/>
        </w:rPr>
        <w:t>all of</w:t>
      </w:r>
      <w:proofErr w:type="gramEnd"/>
      <w:r w:rsidRPr="00B175E3">
        <w:rPr>
          <w:rFonts w:ascii="Calibri" w:eastAsia="Calibri" w:hAnsi="Calibri" w:cs="Calibri"/>
          <w:bCs/>
          <w:sz w:val="22"/>
          <w:szCs w:val="22"/>
        </w:rPr>
        <w:t xml:space="preserve"> the employees must request an open meeting as authorized by §24-6-402(4)(f) of the Colorado Revised Statutes.</w:t>
      </w:r>
    </w:p>
    <w:p w14:paraId="785C7F13" w14:textId="056540C6"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8EE03F8" w14:textId="1B1F8AAE" w:rsidR="003F0706" w:rsidRDefault="003F0706" w:rsidP="003F0706">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3832D7">
        <w:rPr>
          <w:rFonts w:ascii="Calibri" w:eastAsia="Calibri" w:hAnsi="Calibri" w:cs="Calibri"/>
          <w:sz w:val="22"/>
          <w:szCs w:val="22"/>
        </w:rPr>
        <w:t>May 24</w:t>
      </w:r>
      <w:r w:rsidR="00302F98">
        <w:rPr>
          <w:rFonts w:ascii="Calibri" w:eastAsia="Calibri" w:hAnsi="Calibri" w:cs="Calibri"/>
          <w:sz w:val="22"/>
          <w:szCs w:val="22"/>
        </w:rPr>
        <w:t>, 2024</w:t>
      </w:r>
      <w:r>
        <w:rPr>
          <w:rFonts w:ascii="Calibri" w:eastAsia="Calibri" w:hAnsi="Calibri" w:cs="Calibri"/>
          <w:sz w:val="22"/>
          <w:szCs w:val="22"/>
        </w:rPr>
        <w:t xml:space="preserve">, </w:t>
      </w:r>
      <w:r w:rsidR="00302F98">
        <w:rPr>
          <w:rFonts w:ascii="Calibri" w:eastAsia="Calibri" w:hAnsi="Calibri" w:cs="Calibri"/>
          <w:sz w:val="22"/>
          <w:szCs w:val="22"/>
        </w:rPr>
        <w:t xml:space="preserve">8 </w:t>
      </w:r>
      <w:r>
        <w:rPr>
          <w:rFonts w:ascii="Calibri" w:eastAsia="Calibri" w:hAnsi="Calibri" w:cs="Calibri"/>
          <w:sz w:val="22"/>
          <w:szCs w:val="22"/>
        </w:rPr>
        <w:t xml:space="preserve">a.m.  </w:t>
      </w:r>
    </w:p>
    <w:p w14:paraId="1B46DF37" w14:textId="77777777" w:rsidR="003F0706" w:rsidRDefault="003F0706" w:rsidP="00D9176D">
      <w:pPr>
        <w:spacing w:line="360" w:lineRule="auto"/>
        <w:ind w:left="720"/>
        <w:rPr>
          <w:rFonts w:ascii="Calibri" w:eastAsia="Calibri" w:hAnsi="Calibri" w:cs="Calibri"/>
          <w:sz w:val="20"/>
          <w:szCs w:val="20"/>
        </w:rPr>
      </w:pPr>
    </w:p>
    <w:sectPr w:rsidR="003F0706">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1B18" w14:textId="77777777" w:rsidR="005066EF" w:rsidRDefault="005066EF">
      <w:r>
        <w:separator/>
      </w:r>
    </w:p>
  </w:endnote>
  <w:endnote w:type="continuationSeparator" w:id="0">
    <w:p w14:paraId="53DD3CF4" w14:textId="77777777" w:rsidR="005066EF" w:rsidRDefault="0050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2887" w14:textId="77777777" w:rsidR="005066EF" w:rsidRDefault="005066EF">
      <w:r>
        <w:separator/>
      </w:r>
    </w:p>
  </w:footnote>
  <w:footnote w:type="continuationSeparator" w:id="0">
    <w:p w14:paraId="3D105997" w14:textId="77777777" w:rsidR="005066EF" w:rsidRDefault="0050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9036D"/>
    <w:rsid w:val="001A5066"/>
    <w:rsid w:val="001A50EE"/>
    <w:rsid w:val="001A7FAF"/>
    <w:rsid w:val="001B56E8"/>
    <w:rsid w:val="001B60B8"/>
    <w:rsid w:val="001D5FCC"/>
    <w:rsid w:val="00206B1F"/>
    <w:rsid w:val="00260D5F"/>
    <w:rsid w:val="00287FC3"/>
    <w:rsid w:val="0029252F"/>
    <w:rsid w:val="002A7E21"/>
    <w:rsid w:val="002D7DF1"/>
    <w:rsid w:val="002F2569"/>
    <w:rsid w:val="00302F98"/>
    <w:rsid w:val="003359CE"/>
    <w:rsid w:val="00336F7E"/>
    <w:rsid w:val="0035564C"/>
    <w:rsid w:val="00367D7F"/>
    <w:rsid w:val="003832D7"/>
    <w:rsid w:val="00387DAC"/>
    <w:rsid w:val="003F0706"/>
    <w:rsid w:val="0040087D"/>
    <w:rsid w:val="00451C4E"/>
    <w:rsid w:val="00481D0A"/>
    <w:rsid w:val="004865F4"/>
    <w:rsid w:val="004A0BF1"/>
    <w:rsid w:val="004B4DC0"/>
    <w:rsid w:val="004B4F9F"/>
    <w:rsid w:val="005066EF"/>
    <w:rsid w:val="00506EF7"/>
    <w:rsid w:val="005274CC"/>
    <w:rsid w:val="0053742A"/>
    <w:rsid w:val="00553493"/>
    <w:rsid w:val="00565A51"/>
    <w:rsid w:val="00567D38"/>
    <w:rsid w:val="005F6248"/>
    <w:rsid w:val="00632710"/>
    <w:rsid w:val="00642DA8"/>
    <w:rsid w:val="006470DF"/>
    <w:rsid w:val="00682113"/>
    <w:rsid w:val="006B440D"/>
    <w:rsid w:val="006C1AE6"/>
    <w:rsid w:val="00735407"/>
    <w:rsid w:val="00772AFA"/>
    <w:rsid w:val="00780E8E"/>
    <w:rsid w:val="00794284"/>
    <w:rsid w:val="007958B8"/>
    <w:rsid w:val="007B5159"/>
    <w:rsid w:val="007D379B"/>
    <w:rsid w:val="00803DCD"/>
    <w:rsid w:val="008452A7"/>
    <w:rsid w:val="008B20CA"/>
    <w:rsid w:val="008E7CE3"/>
    <w:rsid w:val="008F3358"/>
    <w:rsid w:val="00900D9E"/>
    <w:rsid w:val="0095598A"/>
    <w:rsid w:val="00963EAB"/>
    <w:rsid w:val="009716F1"/>
    <w:rsid w:val="009A1544"/>
    <w:rsid w:val="009A726D"/>
    <w:rsid w:val="00A25823"/>
    <w:rsid w:val="00A356DE"/>
    <w:rsid w:val="00A507D3"/>
    <w:rsid w:val="00A60B22"/>
    <w:rsid w:val="00AA2389"/>
    <w:rsid w:val="00AB1A15"/>
    <w:rsid w:val="00AB3C63"/>
    <w:rsid w:val="00AD1DCB"/>
    <w:rsid w:val="00AD4E5B"/>
    <w:rsid w:val="00AD5EDD"/>
    <w:rsid w:val="00AE438F"/>
    <w:rsid w:val="00B175E3"/>
    <w:rsid w:val="00B2146F"/>
    <w:rsid w:val="00B842DC"/>
    <w:rsid w:val="00BA5E13"/>
    <w:rsid w:val="00BB04F5"/>
    <w:rsid w:val="00BC7117"/>
    <w:rsid w:val="00BF2D22"/>
    <w:rsid w:val="00BF3DE2"/>
    <w:rsid w:val="00C061EC"/>
    <w:rsid w:val="00C12E4F"/>
    <w:rsid w:val="00C27B50"/>
    <w:rsid w:val="00C55CF6"/>
    <w:rsid w:val="00C67C75"/>
    <w:rsid w:val="00C71497"/>
    <w:rsid w:val="00C730E9"/>
    <w:rsid w:val="00CB3A5F"/>
    <w:rsid w:val="00CC146A"/>
    <w:rsid w:val="00D02785"/>
    <w:rsid w:val="00D42A41"/>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793825">
      <w:bodyDiv w:val="1"/>
      <w:marLeft w:val="0"/>
      <w:marRight w:val="0"/>
      <w:marTop w:val="0"/>
      <w:marBottom w:val="0"/>
      <w:divBdr>
        <w:top w:val="none" w:sz="0" w:space="0" w:color="auto"/>
        <w:left w:val="none" w:sz="0" w:space="0" w:color="auto"/>
        <w:bottom w:val="none" w:sz="0" w:space="0" w:color="auto"/>
        <w:right w:val="none" w:sz="0" w:space="0" w:color="auto"/>
      </w:divBdr>
    </w:div>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70229229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7" ma:contentTypeDescription="Create a new document." ma:contentTypeScope="" ma:versionID="6ea730ee98f35741eb2bcd2d6bda5292">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194494e29fba8a56bff0e4075f8717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E883E-0A5F-4A48-8DCC-266110FB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5</cp:revision>
  <dcterms:created xsi:type="dcterms:W3CDTF">2024-05-01T22:33:00Z</dcterms:created>
  <dcterms:modified xsi:type="dcterms:W3CDTF">2024-05-01T22:42:00Z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